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7" w:rsidRPr="0024360D" w:rsidRDefault="00D54CF7" w:rsidP="00D54CF7">
      <w:pPr>
        <w:pStyle w:val="Nagwek1"/>
        <w:jc w:val="center"/>
        <w:rPr>
          <w:i/>
          <w:sz w:val="32"/>
          <w:szCs w:val="32"/>
        </w:rPr>
      </w:pPr>
      <w:r w:rsidRPr="0024360D">
        <w:rPr>
          <w:rFonts w:ascii="Book Antiqua" w:hAnsi="Book Antiqua"/>
          <w:i/>
          <w:sz w:val="32"/>
          <w:szCs w:val="32"/>
        </w:rPr>
        <w:t>"Dziewczynka z Szóstego Księżyca"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Nina jest uczennicą piątej klasy (pomocy! niedługo egzaminy!),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mieszka w Madrycie u swoich </w:t>
      </w:r>
      <w:proofErr w:type="spellStart"/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cioć.Jej</w:t>
      </w:r>
      <w:proofErr w:type="spellEnd"/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rodzice pracują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w Moskwie, więc nie widuje ich zbyt często.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Na prawej dłoni ma znamię w kształcie gwiazdy,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identycznie jak ukochany dziadek Misza,</w:t>
      </w:r>
    </w:p>
    <w:p w:rsidR="00D54CF7" w:rsidRPr="0024360D" w:rsidRDefault="00D54CF7" w:rsidP="000778CE">
      <w:pPr>
        <w:spacing w:before="100" w:beforeAutospacing="1" w:after="100" w:afterAutospacing="1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360D">
        <w:rPr>
          <w:rFonts w:ascii="Book Antiqua" w:eastAsia="Times New Roman" w:hAnsi="Book Antiqua" w:cs="Times New Roman"/>
          <w:sz w:val="28"/>
          <w:szCs w:val="28"/>
          <w:lang w:eastAsia="pl-PL"/>
        </w:rPr>
        <w:t>wielki alchemik z Wenecji. Czy to znak przeznaczenia?</w:t>
      </w:r>
    </w:p>
    <w:p w:rsidR="00D54CF7" w:rsidRPr="00D54CF7" w:rsidRDefault="00D54CF7" w:rsidP="00D54C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noProof/>
          <w:color w:val="800000"/>
          <w:sz w:val="27"/>
          <w:szCs w:val="27"/>
          <w:lang w:eastAsia="pl-PL"/>
        </w:rPr>
        <w:drawing>
          <wp:inline distT="0" distB="0" distL="0" distR="0">
            <wp:extent cx="1575834" cy="2343862"/>
            <wp:effectExtent l="19050" t="0" r="5316" b="0"/>
            <wp:docPr id="4" name="Obraz 4" descr="http://sp12bialystok.pl/joomla/images/stories/iwonaolender/DOS/dziewczynka-z-szostego-ksiezyca-p-iext631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12bialystok.pl/joomla/images/stories/iwonaolender/DOS/dziewczynka-z-szostego-ksiezyca-p-iext6316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89" cy="23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F7" w:rsidRDefault="00D54CF7" w:rsidP="00D54CF7">
      <w:pPr>
        <w:pStyle w:val="NormalnyWeb"/>
        <w:jc w:val="center"/>
      </w:pPr>
    </w:p>
    <w:p w:rsidR="00D54CF7" w:rsidRPr="0024360D" w:rsidRDefault="00D54CF7" w:rsidP="000778CE">
      <w:pPr>
        <w:pStyle w:val="NormalnyWeb"/>
        <w:jc w:val="center"/>
        <w:rPr>
          <w:b/>
          <w:i/>
          <w:sz w:val="32"/>
          <w:szCs w:val="32"/>
        </w:rPr>
      </w:pPr>
      <w:r w:rsidRPr="0024360D">
        <w:rPr>
          <w:rFonts w:ascii="Book Antiqua" w:hAnsi="Book Antiqua"/>
          <w:b/>
          <w:i/>
          <w:sz w:val="32"/>
          <w:szCs w:val="32"/>
        </w:rPr>
        <w:t xml:space="preserve">Jean - Jacques </w:t>
      </w:r>
      <w:proofErr w:type="spellStart"/>
      <w:r w:rsidRPr="0024360D">
        <w:rPr>
          <w:rFonts w:ascii="Book Antiqua" w:hAnsi="Book Antiqua"/>
          <w:b/>
          <w:i/>
          <w:sz w:val="32"/>
          <w:szCs w:val="32"/>
        </w:rPr>
        <w:t>Sempe</w:t>
      </w:r>
      <w:proofErr w:type="spellEnd"/>
      <w:r w:rsidRPr="0024360D">
        <w:rPr>
          <w:rFonts w:ascii="Book Antiqua" w:hAnsi="Book Antiqua"/>
          <w:b/>
          <w:i/>
          <w:sz w:val="32"/>
          <w:szCs w:val="32"/>
        </w:rPr>
        <w:t xml:space="preserve">, </w:t>
      </w:r>
      <w:proofErr w:type="spellStart"/>
      <w:r w:rsidRPr="0024360D">
        <w:rPr>
          <w:rFonts w:ascii="Book Antiqua" w:hAnsi="Book Antiqua"/>
          <w:b/>
          <w:i/>
          <w:sz w:val="32"/>
          <w:szCs w:val="32"/>
        </w:rPr>
        <w:t>Rene</w:t>
      </w:r>
      <w:proofErr w:type="spellEnd"/>
      <w:r w:rsidRPr="0024360D">
        <w:rPr>
          <w:rFonts w:ascii="Book Antiqua" w:hAnsi="Book Antiqua"/>
          <w:b/>
          <w:i/>
          <w:sz w:val="32"/>
          <w:szCs w:val="32"/>
        </w:rPr>
        <w:t xml:space="preserve"> </w:t>
      </w:r>
      <w:proofErr w:type="spellStart"/>
      <w:r w:rsidRPr="0024360D">
        <w:rPr>
          <w:rFonts w:ascii="Book Antiqua" w:hAnsi="Book Antiqua"/>
          <w:b/>
          <w:i/>
          <w:sz w:val="32"/>
          <w:szCs w:val="32"/>
        </w:rPr>
        <w:t>Goscinny</w:t>
      </w:r>
      <w:proofErr w:type="spellEnd"/>
      <w:r w:rsidRPr="0024360D">
        <w:rPr>
          <w:rFonts w:ascii="Book Antiqua" w:hAnsi="Book Antiqua"/>
          <w:b/>
          <w:i/>
          <w:sz w:val="32"/>
          <w:szCs w:val="32"/>
        </w:rPr>
        <w:t xml:space="preserve"> "Mikołajek"</w:t>
      </w:r>
    </w:p>
    <w:p w:rsidR="00D54CF7" w:rsidRPr="0024360D" w:rsidRDefault="00D54CF7" w:rsidP="000778CE">
      <w:pPr>
        <w:pStyle w:val="NormalnyWeb"/>
        <w:spacing w:line="360" w:lineRule="auto"/>
        <w:ind w:left="1134" w:right="1134"/>
        <w:jc w:val="center"/>
        <w:rPr>
          <w:sz w:val="28"/>
          <w:szCs w:val="28"/>
        </w:rPr>
      </w:pPr>
      <w:r w:rsidRPr="0024360D">
        <w:rPr>
          <w:rFonts w:ascii="Book Antiqua" w:hAnsi="Book Antiqua"/>
          <w:sz w:val="28"/>
          <w:szCs w:val="28"/>
        </w:rPr>
        <w:t xml:space="preserve">Seria o Mikołajku zdobywająca ciągle nowych czytelników </w:t>
      </w:r>
      <w:r w:rsidRPr="0024360D">
        <w:rPr>
          <w:rFonts w:ascii="Book Antiqua" w:hAnsi="Book Antiqua"/>
          <w:sz w:val="28"/>
          <w:szCs w:val="28"/>
        </w:rPr>
        <w:br/>
        <w:t>w różnym wieku. Na zabawnie zilustrowane książeczki składają się historyjki o szkolnych kolegach i rodzinie, śmiesznie opowiadane przez małego Mikołajka</w:t>
      </w:r>
      <w:r w:rsidR="000778CE" w:rsidRPr="0024360D">
        <w:rPr>
          <w:rFonts w:ascii="Book Antiqua" w:hAnsi="Book Antiqua"/>
          <w:sz w:val="28"/>
          <w:szCs w:val="28"/>
        </w:rPr>
        <w:t>.</w:t>
      </w:r>
    </w:p>
    <w:p w:rsidR="00D54CF7" w:rsidRDefault="000778CE" w:rsidP="000778CE">
      <w:pPr>
        <w:pStyle w:val="NormalnyWeb"/>
        <w:tabs>
          <w:tab w:val="left" w:pos="4956"/>
        </w:tabs>
      </w:pPr>
      <w:r>
        <w:tab/>
      </w:r>
    </w:p>
    <w:p w:rsidR="00D54CF7" w:rsidRDefault="00D54CF7" w:rsidP="00D54CF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358248" cy="2288087"/>
            <wp:effectExtent l="19050" t="0" r="3952" b="0"/>
            <wp:docPr id="6" name="Obraz 6" descr="http://sp12bialystok.pl/joomla/images/stories/iwonaolender/mikolajek-jean-jacques-sempe-rene-goscinny-300-14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12bialystok.pl/joomla/images/stories/iwonaolender/mikolajek-jean-jacques-sempe-rene-goscinny-300-1427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22" cy="2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B5" w:rsidRDefault="00C54FB5" w:rsidP="00D54CF7">
      <w:pPr>
        <w:tabs>
          <w:tab w:val="left" w:pos="1038"/>
        </w:tabs>
      </w:pPr>
    </w:p>
    <w:p w:rsidR="00D54CF7" w:rsidRDefault="00D54CF7" w:rsidP="00D54CF7">
      <w:pPr>
        <w:tabs>
          <w:tab w:val="left" w:pos="1038"/>
        </w:tabs>
      </w:pPr>
    </w:p>
    <w:p w:rsidR="00D54CF7" w:rsidRDefault="00D54CF7" w:rsidP="00D54CF7">
      <w:pPr>
        <w:tabs>
          <w:tab w:val="left" w:pos="1038"/>
        </w:tabs>
      </w:pPr>
    </w:p>
    <w:p w:rsidR="00D54CF7" w:rsidRDefault="00D54CF7" w:rsidP="00D54CF7">
      <w:pPr>
        <w:tabs>
          <w:tab w:val="left" w:pos="1038"/>
        </w:tabs>
      </w:pPr>
    </w:p>
    <w:p w:rsidR="00D54CF7" w:rsidRPr="0024360D" w:rsidRDefault="0024360D" w:rsidP="000778CE">
      <w:pPr>
        <w:pStyle w:val="Nagwek1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  </w:t>
      </w:r>
      <w:r w:rsidR="000778CE" w:rsidRPr="0024360D">
        <w:rPr>
          <w:rFonts w:ascii="Book Antiqua" w:hAnsi="Book Antiqua"/>
          <w:i/>
          <w:sz w:val="32"/>
          <w:szCs w:val="32"/>
        </w:rPr>
        <w:t>Ewa Nowak "</w:t>
      </w:r>
      <w:proofErr w:type="spellStart"/>
      <w:r w:rsidR="00D54CF7" w:rsidRPr="0024360D">
        <w:rPr>
          <w:rFonts w:ascii="Book Antiqua" w:hAnsi="Book Antiqua"/>
          <w:i/>
          <w:sz w:val="32"/>
          <w:szCs w:val="32"/>
        </w:rPr>
        <w:t>Yellow</w:t>
      </w:r>
      <w:proofErr w:type="spellEnd"/>
      <w:r w:rsidR="00D54CF7" w:rsidRPr="0024360D">
        <w:rPr>
          <w:rFonts w:ascii="Book Antiqua" w:hAnsi="Book Antiqua"/>
          <w:i/>
          <w:sz w:val="32"/>
          <w:szCs w:val="32"/>
        </w:rPr>
        <w:t xml:space="preserve"> </w:t>
      </w:r>
      <w:proofErr w:type="spellStart"/>
      <w:r w:rsidR="00D54CF7" w:rsidRPr="0024360D">
        <w:rPr>
          <w:rFonts w:ascii="Book Antiqua" w:hAnsi="Book Antiqua"/>
          <w:i/>
          <w:sz w:val="32"/>
          <w:szCs w:val="32"/>
        </w:rPr>
        <w:t>bahama</w:t>
      </w:r>
      <w:proofErr w:type="spellEnd"/>
      <w:r w:rsidR="00D54CF7" w:rsidRPr="0024360D">
        <w:rPr>
          <w:rFonts w:ascii="Book Antiqua" w:hAnsi="Book Antiqua"/>
          <w:i/>
          <w:sz w:val="32"/>
          <w:szCs w:val="32"/>
        </w:rPr>
        <w:t xml:space="preserve"> w prążki</w:t>
      </w:r>
      <w:r w:rsidR="000778CE" w:rsidRPr="0024360D">
        <w:rPr>
          <w:rFonts w:ascii="Book Antiqua" w:hAnsi="Book Antiqua"/>
          <w:i/>
          <w:sz w:val="32"/>
          <w:szCs w:val="32"/>
        </w:rPr>
        <w:t>"</w:t>
      </w:r>
    </w:p>
    <w:p w:rsidR="000778CE" w:rsidRPr="0024360D" w:rsidRDefault="000778CE" w:rsidP="000778CE">
      <w:pPr>
        <w:tabs>
          <w:tab w:val="left" w:pos="1038"/>
        </w:tabs>
        <w:spacing w:line="360" w:lineRule="auto"/>
        <w:ind w:left="1134" w:right="1134"/>
        <w:jc w:val="center"/>
        <w:rPr>
          <w:rFonts w:ascii="Book Antiqua" w:hAnsi="Book Antiqua"/>
          <w:sz w:val="28"/>
          <w:szCs w:val="28"/>
        </w:rPr>
      </w:pPr>
      <w:r w:rsidRPr="0024360D">
        <w:rPr>
          <w:rFonts w:ascii="Book Antiqua" w:hAnsi="Book Antiqua"/>
          <w:sz w:val="28"/>
          <w:szCs w:val="28"/>
        </w:rPr>
        <w:t>Każda dziewczyna marzy, aby stać się bohaterką powieści. Większość jednak nic nie robi, żeby to marzenie zrealizować… ale nie bohaterka „</w:t>
      </w:r>
      <w:proofErr w:type="spellStart"/>
      <w:r w:rsidRPr="0024360D">
        <w:rPr>
          <w:rFonts w:ascii="Book Antiqua" w:hAnsi="Book Antiqua"/>
          <w:sz w:val="28"/>
          <w:szCs w:val="28"/>
        </w:rPr>
        <w:t>Yellow</w:t>
      </w:r>
      <w:proofErr w:type="spellEnd"/>
      <w:r w:rsidRPr="0024360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4360D">
        <w:rPr>
          <w:rFonts w:ascii="Book Antiqua" w:hAnsi="Book Antiqua"/>
          <w:sz w:val="28"/>
          <w:szCs w:val="28"/>
        </w:rPr>
        <w:t>bahama</w:t>
      </w:r>
      <w:proofErr w:type="spellEnd"/>
      <w:r w:rsidRPr="0024360D">
        <w:rPr>
          <w:rFonts w:ascii="Book Antiqua" w:hAnsi="Book Antiqua"/>
          <w:sz w:val="28"/>
          <w:szCs w:val="28"/>
        </w:rPr>
        <w:t xml:space="preserve"> w prążki”. Hania jest zwyczajną dziewczyną wiodącą nieciekawe życie. Lecz jej niezwykły dar obserwacji, ponadprzeciętne poczucie humoru oraz ogromny dystans do siebie samej i świata sprawia, że od jej e-maili nie możemy się oderwać....</w:t>
      </w:r>
    </w:p>
    <w:p w:rsidR="000778CE" w:rsidRDefault="000778CE" w:rsidP="000778CE"/>
    <w:p w:rsidR="0024360D" w:rsidRDefault="000778CE" w:rsidP="000778CE">
      <w:pPr>
        <w:tabs>
          <w:tab w:val="left" w:pos="2428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2093230" cy="2977116"/>
            <wp:effectExtent l="19050" t="0" r="2270" b="0"/>
            <wp:docPr id="8" name="Obraz 8" descr="http://s.lubimyczytac.pl/upload/books/230000/230620/305679-352x500.jpg?_ga=1.111237316.1937762302.145521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.lubimyczytac.pl/upload/books/230000/230620/305679-352x500.jpg?_ga=1.111237316.1937762302.1455211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09" cy="298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0D" w:rsidRPr="0024360D" w:rsidRDefault="0024360D" w:rsidP="0024360D"/>
    <w:p w:rsidR="0024360D" w:rsidRPr="0024360D" w:rsidRDefault="0024360D" w:rsidP="0024360D"/>
    <w:p w:rsidR="0024360D" w:rsidRDefault="0024360D" w:rsidP="0024360D">
      <w:pPr>
        <w:tabs>
          <w:tab w:val="left" w:pos="1708"/>
        </w:tabs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sz w:val="32"/>
          <w:szCs w:val="32"/>
        </w:rPr>
      </w:pPr>
    </w:p>
    <w:p w:rsidR="0024360D" w:rsidRPr="0024360D" w:rsidRDefault="0024360D" w:rsidP="0024360D">
      <w:pPr>
        <w:tabs>
          <w:tab w:val="left" w:pos="1708"/>
        </w:tabs>
        <w:jc w:val="center"/>
        <w:rPr>
          <w:rFonts w:ascii="Book Antiqua" w:hAnsi="Book Antiqua"/>
          <w:i/>
          <w:sz w:val="32"/>
          <w:szCs w:val="32"/>
        </w:rPr>
      </w:pPr>
      <w:r w:rsidRPr="0024360D">
        <w:rPr>
          <w:rFonts w:ascii="Book Antiqua" w:hAnsi="Book Antiqua"/>
          <w:sz w:val="32"/>
          <w:szCs w:val="32"/>
        </w:rPr>
        <w:t xml:space="preserve">Joanna </w:t>
      </w:r>
      <w:proofErr w:type="spellStart"/>
      <w:r w:rsidRPr="0024360D">
        <w:rPr>
          <w:rFonts w:ascii="Book Antiqua" w:hAnsi="Book Antiqua"/>
          <w:sz w:val="32"/>
          <w:szCs w:val="32"/>
        </w:rPr>
        <w:t>Nadin</w:t>
      </w:r>
      <w:proofErr w:type="spellEnd"/>
      <w:r w:rsidRPr="0024360D">
        <w:rPr>
          <w:rFonts w:ascii="Book Antiqua" w:hAnsi="Book Antiqua"/>
          <w:sz w:val="32"/>
          <w:szCs w:val="32"/>
        </w:rPr>
        <w:t xml:space="preserve"> </w:t>
      </w:r>
      <w:r w:rsidRPr="0024360D">
        <w:rPr>
          <w:rFonts w:ascii="Book Antiqua" w:hAnsi="Book Antiqua"/>
          <w:i/>
          <w:sz w:val="32"/>
          <w:szCs w:val="32"/>
        </w:rPr>
        <w:t>" Wywar z Astra"</w:t>
      </w:r>
    </w:p>
    <w:p w:rsidR="0024360D" w:rsidRPr="0024360D" w:rsidRDefault="0024360D" w:rsidP="0024360D">
      <w:pPr>
        <w:rPr>
          <w:sz w:val="28"/>
          <w:szCs w:val="28"/>
        </w:rPr>
      </w:pPr>
    </w:p>
    <w:p w:rsidR="0024360D" w:rsidRPr="0024360D" w:rsidRDefault="0024360D" w:rsidP="0024360D">
      <w:pPr>
        <w:tabs>
          <w:tab w:val="left" w:pos="1658"/>
        </w:tabs>
        <w:spacing w:before="120" w:after="120" w:line="360" w:lineRule="auto"/>
        <w:ind w:left="1134" w:right="1134"/>
        <w:jc w:val="center"/>
        <w:rPr>
          <w:rFonts w:ascii="Book Antiqua" w:hAnsi="Book Antiqua"/>
          <w:sz w:val="28"/>
          <w:szCs w:val="28"/>
        </w:rPr>
      </w:pPr>
      <w:r w:rsidRPr="0024360D">
        <w:rPr>
          <w:rFonts w:ascii="Book Antiqua" w:hAnsi="Book Antiqua"/>
          <w:sz w:val="28"/>
          <w:szCs w:val="28"/>
        </w:rPr>
        <w:t>Aster, wysoka i chuda jak tyczka, maniaczka robienia planów, list</w:t>
      </w:r>
      <w:r>
        <w:rPr>
          <w:rFonts w:ascii="Book Antiqua" w:hAnsi="Book Antiqua"/>
          <w:sz w:val="28"/>
          <w:szCs w:val="28"/>
        </w:rPr>
        <w:t xml:space="preserve">             </w:t>
      </w:r>
      <w:r w:rsidRPr="0024360D">
        <w:rPr>
          <w:rFonts w:ascii="Book Antiqua" w:hAnsi="Book Antiqua"/>
          <w:sz w:val="28"/>
          <w:szCs w:val="28"/>
        </w:rPr>
        <w:t xml:space="preserve"> i spisów. Uporczywie poszukuje normalności-pisze pamiętnik w formie listów do wirtualnego psychoterapeuty. Azylem dla Aster staje się szkolna sekcja musicalowa.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 xml:space="preserve">Aster potajemnie kocha swojego najlepszego przyjaciela </w:t>
      </w:r>
      <w:proofErr w:type="spellStart"/>
      <w:r w:rsidRPr="0024360D">
        <w:rPr>
          <w:rFonts w:ascii="Book Antiqua" w:hAnsi="Book Antiqua"/>
          <w:sz w:val="28"/>
          <w:szCs w:val="28"/>
        </w:rPr>
        <w:t>Stana</w:t>
      </w:r>
      <w:proofErr w:type="spellEnd"/>
      <w:r w:rsidRPr="0024360D">
        <w:rPr>
          <w:rFonts w:ascii="Book Antiqua" w:hAnsi="Book Antiqua"/>
          <w:sz w:val="28"/>
          <w:szCs w:val="28"/>
        </w:rPr>
        <w:t xml:space="preserve">, tymczasem zupełnie przypadkiem tworzy parę z niezainteresowanym nią </w:t>
      </w:r>
      <w:proofErr w:type="spellStart"/>
      <w:r w:rsidRPr="0024360D">
        <w:rPr>
          <w:rFonts w:ascii="Book Antiqua" w:hAnsi="Book Antiqua"/>
          <w:sz w:val="28"/>
          <w:szCs w:val="28"/>
        </w:rPr>
        <w:t>Blakiem</w:t>
      </w:r>
      <w:proofErr w:type="spellEnd"/>
      <w:r w:rsidRPr="0024360D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>Nie ma szansy,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>że kiedyś,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>zrozumiem,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>jak fajnie jest być oryginalną,</w:t>
      </w:r>
      <w:r>
        <w:rPr>
          <w:rFonts w:ascii="Book Antiqua" w:hAnsi="Book Antiqua"/>
          <w:sz w:val="28"/>
          <w:szCs w:val="28"/>
        </w:rPr>
        <w:t xml:space="preserve"> </w:t>
      </w:r>
      <w:r w:rsidRPr="0024360D">
        <w:rPr>
          <w:rFonts w:ascii="Book Antiqua" w:hAnsi="Book Antiqua"/>
          <w:sz w:val="28"/>
          <w:szCs w:val="28"/>
        </w:rPr>
        <w:t>bo normą jest obciach i nudziarstwo.</w:t>
      </w:r>
    </w:p>
    <w:p w:rsidR="0024360D" w:rsidRPr="0024360D" w:rsidRDefault="0024360D" w:rsidP="0024360D">
      <w:pPr>
        <w:spacing w:before="120" w:after="120" w:line="360" w:lineRule="auto"/>
        <w:rPr>
          <w:rFonts w:ascii="Book Antiqua" w:hAnsi="Book Antiqua"/>
          <w:sz w:val="28"/>
          <w:szCs w:val="28"/>
        </w:rPr>
      </w:pPr>
    </w:p>
    <w:p w:rsidR="0024360D" w:rsidRDefault="0024360D" w:rsidP="0024360D">
      <w:r>
        <w:t xml:space="preserve">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45743" cy="2870791"/>
            <wp:effectExtent l="19050" t="0" r="0" b="0"/>
            <wp:docPr id="1" name="Obraz 1" descr="http://s.lubimyczytac.pl/upload/books/142000/142018/352x500.jpg?_ga=1.160701949.1937762302.145521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lubimyczytac.pl/upload/books/142000/142018/352x500.jpg?_ga=1.160701949.1937762302.14552111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9816" cy="28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0D" w:rsidRDefault="0024360D" w:rsidP="0024360D">
      <w:pPr>
        <w:tabs>
          <w:tab w:val="left" w:pos="2327"/>
        </w:tabs>
      </w:pPr>
      <w:r>
        <w:tab/>
      </w:r>
    </w:p>
    <w:p w:rsidR="0024360D" w:rsidRPr="0024360D" w:rsidRDefault="0024360D" w:rsidP="0024360D"/>
    <w:p w:rsidR="0024360D" w:rsidRDefault="0024360D" w:rsidP="0024360D"/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sz w:val="32"/>
          <w:szCs w:val="32"/>
        </w:rPr>
      </w:pPr>
    </w:p>
    <w:p w:rsidR="0024360D" w:rsidRDefault="0024360D" w:rsidP="0024360D">
      <w:pPr>
        <w:pStyle w:val="Nagwek1"/>
        <w:jc w:val="center"/>
        <w:rPr>
          <w:rFonts w:ascii="Book Antiqua" w:hAnsi="Book Antiqua"/>
          <w:b w:val="0"/>
          <w:i/>
          <w:sz w:val="32"/>
          <w:szCs w:val="32"/>
        </w:rPr>
      </w:pPr>
      <w:r w:rsidRPr="0024360D">
        <w:rPr>
          <w:rFonts w:ascii="Book Antiqua" w:hAnsi="Book Antiqua"/>
          <w:b w:val="0"/>
          <w:sz w:val="32"/>
          <w:szCs w:val="32"/>
        </w:rPr>
        <w:t xml:space="preserve">Katarzyna </w:t>
      </w:r>
      <w:proofErr w:type="spellStart"/>
      <w:r w:rsidRPr="0024360D">
        <w:rPr>
          <w:rFonts w:ascii="Book Antiqua" w:hAnsi="Book Antiqua"/>
          <w:b w:val="0"/>
          <w:sz w:val="32"/>
          <w:szCs w:val="32"/>
        </w:rPr>
        <w:t>Majgier</w:t>
      </w:r>
      <w:proofErr w:type="spellEnd"/>
      <w:r>
        <w:rPr>
          <w:rFonts w:ascii="Book Antiqua" w:hAnsi="Book Antiqua"/>
          <w:b w:val="0"/>
          <w:sz w:val="32"/>
          <w:szCs w:val="32"/>
        </w:rPr>
        <w:t xml:space="preserve"> </w:t>
      </w:r>
      <w:r w:rsidRPr="0024360D">
        <w:rPr>
          <w:rFonts w:ascii="Book Antiqua" w:hAnsi="Book Antiqua"/>
          <w:b w:val="0"/>
          <w:i/>
          <w:sz w:val="32"/>
          <w:szCs w:val="32"/>
        </w:rPr>
        <w:t>"Świat według Vanessy"</w:t>
      </w:r>
    </w:p>
    <w:p w:rsidR="0024360D" w:rsidRPr="0024360D" w:rsidRDefault="0024360D" w:rsidP="0024360D">
      <w:pPr>
        <w:pStyle w:val="Nagwek1"/>
        <w:jc w:val="center"/>
        <w:rPr>
          <w:rFonts w:ascii="Book Antiqua" w:hAnsi="Book Antiqua"/>
          <w:b w:val="0"/>
          <w:i/>
          <w:sz w:val="32"/>
          <w:szCs w:val="32"/>
        </w:rPr>
      </w:pPr>
    </w:p>
    <w:p w:rsidR="00984794" w:rsidRDefault="0024360D" w:rsidP="0024360D">
      <w:pPr>
        <w:tabs>
          <w:tab w:val="left" w:pos="2612"/>
        </w:tabs>
        <w:spacing w:before="120" w:after="120" w:line="360" w:lineRule="auto"/>
        <w:ind w:left="1134" w:right="1134"/>
        <w:jc w:val="center"/>
        <w:rPr>
          <w:rFonts w:ascii="Book Antiqua" w:hAnsi="Book Antiqua"/>
          <w:sz w:val="28"/>
          <w:szCs w:val="28"/>
        </w:rPr>
      </w:pPr>
      <w:r w:rsidRPr="0024360D">
        <w:rPr>
          <w:rFonts w:ascii="Book Antiqua" w:hAnsi="Book Antiqua"/>
          <w:sz w:val="28"/>
          <w:szCs w:val="28"/>
        </w:rPr>
        <w:t>Siedemnastoletnia Vanessa wychowała się w kiosku z gazetami. Nawet swoje życie wyobraża sobie jako kolorowy magazyn. Chętnie stosuje w praktyce znalezione w pismach porady, drażniąc nauczycieli modnymi strojami i doprowadzając do dziwnych ciągów wydarzeń, gdy na przykład usiłuje pozostawić byłym chłopakom miłe wspomnienia. Pewnego dnia poznaje sąsiadkę – tajemniczą starszą kobietę, która tak bardzo różni się od znanych jej z otoczenia i z gazet „emerytek”, że zaczyna ją fascynować. Czy Vanessa oraz starsza od niej o ponad pół wieku intelektualistka znajdą wspólny język?</w:t>
      </w:r>
    </w:p>
    <w:p w:rsidR="00D54CF7" w:rsidRPr="00984794" w:rsidRDefault="00984794" w:rsidP="00984794">
      <w:pPr>
        <w:tabs>
          <w:tab w:val="left" w:pos="2612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2159396" cy="3030279"/>
            <wp:effectExtent l="19050" t="0" r="0" b="0"/>
            <wp:docPr id="2" name="Obraz 4" descr="http://s.lubimyczytac.pl/upload/books/139000/139947/352x500.jpg?_ga=1.187330920.1937762302.145521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.lubimyczytac.pl/upload/books/139000/139947/352x500.jpg?_ga=1.187330920.1937762302.14552111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26" cy="30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CF7" w:rsidRPr="00984794" w:rsidSect="00634E55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4CF7"/>
    <w:rsid w:val="000778CE"/>
    <w:rsid w:val="00094E80"/>
    <w:rsid w:val="0024360D"/>
    <w:rsid w:val="0055710A"/>
    <w:rsid w:val="00634E55"/>
    <w:rsid w:val="00984794"/>
    <w:rsid w:val="00A24270"/>
    <w:rsid w:val="00C54FB5"/>
    <w:rsid w:val="00D54CF7"/>
    <w:rsid w:val="00D73701"/>
    <w:rsid w:val="00F8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B5"/>
  </w:style>
  <w:style w:type="paragraph" w:styleId="Nagwek1">
    <w:name w:val="heading 1"/>
    <w:basedOn w:val="Normalny"/>
    <w:link w:val="Nagwek1Znak"/>
    <w:uiPriority w:val="9"/>
    <w:qFormat/>
    <w:rsid w:val="00D54C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4C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4C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C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3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1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2016-02-15T18:47:00Z</dcterms:created>
  <dcterms:modified xsi:type="dcterms:W3CDTF">2016-02-18T15:46:00Z</dcterms:modified>
</cp:coreProperties>
</file>